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BA4" w14:textId="1996B316" w:rsidR="00E32F4E" w:rsidRPr="001D40C3" w:rsidRDefault="0062442E">
      <w:pPr>
        <w:rPr>
          <w:b/>
          <w:sz w:val="28"/>
          <w:szCs w:val="28"/>
        </w:rPr>
      </w:pPr>
      <w:r>
        <w:rPr>
          <w:b/>
          <w:noProof/>
          <w:sz w:val="36"/>
        </w:rPr>
        <w:drawing>
          <wp:anchor distT="0" distB="0" distL="114300" distR="114300" simplePos="0" relativeHeight="251658240" behindDoc="0" locked="0" layoutInCell="1" allowOverlap="1" wp14:anchorId="5DB18DCF" wp14:editId="2CD6884F">
            <wp:simplePos x="0" y="0"/>
            <wp:positionH relativeFrom="column">
              <wp:posOffset>-63500</wp:posOffset>
            </wp:positionH>
            <wp:positionV relativeFrom="paragraph">
              <wp:posOffset>250825</wp:posOffset>
            </wp:positionV>
            <wp:extent cx="1632585" cy="373380"/>
            <wp:effectExtent l="0" t="0" r="5715" b="762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58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1D40C3">
        <w:rPr>
          <w:b/>
          <w:sz w:val="28"/>
          <w:szCs w:val="28"/>
        </w:rPr>
        <w:t xml:space="preserve">Grade Level: </w:t>
      </w:r>
      <w:r w:rsidR="00475680" w:rsidRPr="001D40C3">
        <w:rPr>
          <w:sz w:val="28"/>
          <w:szCs w:val="28"/>
          <w:u w:val="single"/>
        </w:rPr>
        <w:t xml:space="preserve">Grade </w:t>
      </w:r>
      <w:r w:rsidR="00B72E55">
        <w:rPr>
          <w:sz w:val="28"/>
          <w:szCs w:val="28"/>
        </w:rPr>
        <w:t>K</w:t>
      </w:r>
      <w:r w:rsidR="001D40C3">
        <w:rPr>
          <w:sz w:val="28"/>
          <w:szCs w:val="28"/>
        </w:rPr>
        <w:t xml:space="preserve">    </w:t>
      </w:r>
      <w:r w:rsidR="002C7567" w:rsidRPr="001D40C3">
        <w:rPr>
          <w:b/>
          <w:sz w:val="28"/>
          <w:szCs w:val="28"/>
        </w:rPr>
        <w:t xml:space="preserve">Subject: </w:t>
      </w:r>
      <w:r w:rsidR="00C93036">
        <w:rPr>
          <w:sz w:val="28"/>
          <w:szCs w:val="28"/>
          <w:u w:val="single"/>
        </w:rPr>
        <w:t>ELAR</w:t>
      </w:r>
      <w:r w:rsidR="00B72E55">
        <w:rPr>
          <w:b/>
          <w:sz w:val="28"/>
          <w:szCs w:val="28"/>
          <w:u w:val="single"/>
        </w:rPr>
        <w:t xml:space="preserve"> </w:t>
      </w:r>
      <w:r w:rsidR="00C93036">
        <w:rPr>
          <w:b/>
          <w:sz w:val="28"/>
          <w:szCs w:val="28"/>
        </w:rPr>
        <w:t xml:space="preserve">     </w:t>
      </w:r>
      <w:r w:rsidR="002C7567" w:rsidRPr="001D40C3">
        <w:rPr>
          <w:b/>
          <w:sz w:val="28"/>
          <w:szCs w:val="28"/>
        </w:rPr>
        <w:t>Unit Number and Ti</w:t>
      </w:r>
      <w:r w:rsidR="003B0CF8" w:rsidRPr="001D40C3">
        <w:rPr>
          <w:b/>
          <w:sz w:val="28"/>
          <w:szCs w:val="28"/>
        </w:rPr>
        <w:t xml:space="preserve">tle: </w:t>
      </w:r>
      <w:r w:rsidR="0037454D" w:rsidRPr="0037454D">
        <w:rPr>
          <w:rFonts w:ascii="Arial" w:eastAsia="Arial" w:hAnsi="Arial" w:cs="Arial"/>
          <w:color w:val="4A4E59"/>
          <w:sz w:val="21"/>
          <w:szCs w:val="22"/>
        </w:rPr>
        <w:t>Unit 06A: Research: Generating Questions and</w:t>
      </w:r>
      <w:r w:rsidR="0037454D" w:rsidRPr="0037454D">
        <w:rPr>
          <w:rFonts w:ascii="Arial" w:eastAsia="Arial" w:hAnsi="Arial" w:cs="Arial"/>
          <w:color w:val="4A4E59"/>
          <w:spacing w:val="-3"/>
          <w:sz w:val="21"/>
          <w:szCs w:val="22"/>
        </w:rPr>
        <w:t xml:space="preserve"> </w:t>
      </w:r>
      <w:r w:rsidR="0037454D" w:rsidRPr="0037454D">
        <w:rPr>
          <w:rFonts w:ascii="Arial" w:eastAsia="Arial" w:hAnsi="Arial" w:cs="Arial"/>
          <w:color w:val="4A4E59"/>
          <w:sz w:val="21"/>
          <w:szCs w:val="22"/>
        </w:rPr>
        <w:t>Finding</w:t>
      </w:r>
      <w:r w:rsidR="0037454D" w:rsidRPr="0037454D">
        <w:rPr>
          <w:rFonts w:ascii="Arial" w:eastAsia="Arial" w:hAnsi="Arial" w:cs="Arial"/>
          <w:color w:val="4A4E59"/>
          <w:spacing w:val="2"/>
          <w:sz w:val="21"/>
          <w:szCs w:val="22"/>
        </w:rPr>
        <w:t xml:space="preserve"> </w:t>
      </w:r>
      <w:r w:rsidR="0037454D" w:rsidRPr="0037454D">
        <w:rPr>
          <w:rFonts w:ascii="Arial" w:eastAsia="Arial" w:hAnsi="Arial" w:cs="Arial"/>
          <w:color w:val="4A4E59"/>
          <w:sz w:val="21"/>
          <w:szCs w:val="22"/>
        </w:rPr>
        <w:t>Answers</w:t>
      </w:r>
      <w:r w:rsidR="002C7567" w:rsidRPr="001D40C3">
        <w:rPr>
          <w:b/>
          <w:sz w:val="28"/>
          <w:szCs w:val="28"/>
        </w:rPr>
        <w:tab/>
      </w:r>
    </w:p>
    <w:p w14:paraId="02AB6E60" w14:textId="273C3490" w:rsidR="00DF48B7" w:rsidRPr="003B0CF8" w:rsidRDefault="00DF48B7">
      <w:pPr>
        <w:rPr>
          <w:b/>
          <w:sz w:val="32"/>
        </w:rPr>
      </w:pPr>
    </w:p>
    <w:p w14:paraId="6CCD35B0" w14:textId="3B5B0BA6" w:rsidR="006C6A9A" w:rsidRPr="001D40C3" w:rsidRDefault="003B0CF8" w:rsidP="001D40C3">
      <w:pPr>
        <w:jc w:val="center"/>
        <w:rPr>
          <w:b/>
          <w:sz w:val="28"/>
          <w:szCs w:val="28"/>
        </w:rPr>
      </w:pPr>
      <w:r w:rsidRPr="001D40C3">
        <w:rPr>
          <w:b/>
          <w:sz w:val="28"/>
          <w:szCs w:val="28"/>
        </w:rPr>
        <w:t>IFD</w:t>
      </w:r>
      <w:r w:rsidR="00DF48B7" w:rsidRPr="001D40C3">
        <w:rPr>
          <w:b/>
          <w:sz w:val="28"/>
          <w:szCs w:val="28"/>
        </w:rPr>
        <w:t xml:space="preserve"> Planning Guide</w:t>
      </w:r>
      <w:r w:rsidR="0037454D">
        <w:rPr>
          <w:b/>
          <w:sz w:val="28"/>
          <w:szCs w:val="28"/>
        </w:rPr>
        <w:t>- 12</w:t>
      </w:r>
      <w:r w:rsidR="00475680" w:rsidRPr="001D40C3">
        <w:rPr>
          <w:b/>
          <w:sz w:val="28"/>
          <w:szCs w:val="28"/>
        </w:rPr>
        <w:t xml:space="preserve"> Days</w:t>
      </w:r>
      <w:proofErr w:type="gramStart"/>
      <w:r w:rsidR="001D40C3">
        <w:rPr>
          <w:b/>
          <w:sz w:val="28"/>
          <w:szCs w:val="28"/>
        </w:rPr>
        <w:t xml:space="preserve">   </w:t>
      </w:r>
      <w:r w:rsidR="00DF48B7" w:rsidRPr="001D40C3">
        <w:rPr>
          <w:sz w:val="28"/>
          <w:szCs w:val="28"/>
        </w:rPr>
        <w:t>(</w:t>
      </w:r>
      <w:proofErr w:type="gramEnd"/>
      <w:r w:rsidR="009A546C" w:rsidRPr="001D40C3">
        <w:rPr>
          <w:sz w:val="28"/>
          <w:szCs w:val="28"/>
        </w:rPr>
        <w:t>ELAR</w:t>
      </w:r>
      <w:r w:rsidR="00DF48B7" w:rsidRPr="001D40C3">
        <w:rPr>
          <w:sz w:val="28"/>
          <w:szCs w:val="28"/>
        </w:rPr>
        <w:t>)</w:t>
      </w:r>
    </w:p>
    <w:tbl>
      <w:tblPr>
        <w:tblStyle w:val="TableGrid"/>
        <w:tblW w:w="141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47"/>
        <w:gridCol w:w="3548"/>
        <w:gridCol w:w="3547"/>
        <w:gridCol w:w="3548"/>
      </w:tblGrid>
      <w:tr w:rsidR="0037454D" w:rsidRPr="003B0CF8" w14:paraId="4F822083" w14:textId="085AD83A" w:rsidTr="0037454D">
        <w:trPr>
          <w:trHeight w:val="3432"/>
        </w:trPr>
        <w:tc>
          <w:tcPr>
            <w:tcW w:w="3547" w:type="dxa"/>
          </w:tcPr>
          <w:p w14:paraId="3C460848" w14:textId="77777777" w:rsidR="0037454D" w:rsidRPr="00B72E55" w:rsidRDefault="0037454D" w:rsidP="00B72E55">
            <w:pPr>
              <w:rPr>
                <w:b/>
              </w:rPr>
            </w:pPr>
            <w:r w:rsidRPr="00B72E55">
              <w:rPr>
                <w:b/>
              </w:rPr>
              <w:t>PA# __1__:</w:t>
            </w:r>
          </w:p>
          <w:p w14:paraId="053A964A" w14:textId="124FE6D8" w:rsidR="0037454D" w:rsidRPr="00B72E55" w:rsidRDefault="0037454D" w:rsidP="00B72E55">
            <w:r w:rsidRPr="0037454D">
              <w:t>Change the middle sound in a word (CVC) to make new words (e.g., change – a in mat to – e, met). Write a list of the words and read the words aloud.</w:t>
            </w:r>
          </w:p>
        </w:tc>
        <w:tc>
          <w:tcPr>
            <w:tcW w:w="3548" w:type="dxa"/>
          </w:tcPr>
          <w:p w14:paraId="7407DC80" w14:textId="77777777" w:rsidR="0037454D" w:rsidRPr="00B72E55" w:rsidRDefault="0037454D" w:rsidP="00B72E55">
            <w:pPr>
              <w:rPr>
                <w:b/>
              </w:rPr>
            </w:pPr>
            <w:r w:rsidRPr="00B72E55">
              <w:rPr>
                <w:b/>
              </w:rPr>
              <w:t>PA# __2__:</w:t>
            </w:r>
          </w:p>
          <w:p w14:paraId="33A4443D" w14:textId="568CA45D" w:rsidR="0037454D" w:rsidRPr="0037454D" w:rsidRDefault="0037454D" w:rsidP="00B72E55">
            <w:r w:rsidRPr="0037454D">
              <w:t>Read aloud at least 25 high-frequency words from a commonly used list. In a small group, read aloud a text and identify (highlight, write, or tell) high-frequency words used.</w:t>
            </w:r>
          </w:p>
        </w:tc>
        <w:tc>
          <w:tcPr>
            <w:tcW w:w="3547" w:type="dxa"/>
          </w:tcPr>
          <w:p w14:paraId="43F18F01" w14:textId="77777777" w:rsidR="0037454D" w:rsidRPr="00B72E55" w:rsidRDefault="0037454D" w:rsidP="00B72E55">
            <w:pPr>
              <w:rPr>
                <w:b/>
              </w:rPr>
            </w:pPr>
            <w:r w:rsidRPr="00B72E55">
              <w:rPr>
                <w:b/>
              </w:rPr>
              <w:t>PA# __3__:</w:t>
            </w:r>
          </w:p>
          <w:p w14:paraId="3FDAAA35" w14:textId="06D71656" w:rsidR="0037454D" w:rsidRPr="00B72E55" w:rsidRDefault="0037454D" w:rsidP="00B72E55">
            <w:r w:rsidRPr="0037454D">
              <w:t>In a small group, ask questions about a topic of class- wide interest and name at least one source where the answer may be found (with adult assistance as necessary).</w:t>
            </w:r>
          </w:p>
        </w:tc>
        <w:tc>
          <w:tcPr>
            <w:tcW w:w="3548" w:type="dxa"/>
            <w:tcBorders>
              <w:right w:val="single" w:sz="18" w:space="0" w:color="auto"/>
            </w:tcBorders>
          </w:tcPr>
          <w:p w14:paraId="138DBA9C" w14:textId="77777777" w:rsidR="0037454D" w:rsidRPr="00B72E55" w:rsidRDefault="0037454D" w:rsidP="00B72E55">
            <w:pPr>
              <w:rPr>
                <w:b/>
              </w:rPr>
            </w:pPr>
            <w:r w:rsidRPr="00B72E55">
              <w:rPr>
                <w:b/>
              </w:rPr>
              <w:t>PA# __4__:</w:t>
            </w:r>
          </w:p>
          <w:p w14:paraId="6F594A3E" w14:textId="496C9EDF" w:rsidR="0037454D" w:rsidRPr="007C72F5" w:rsidRDefault="0037454D" w:rsidP="0037454D">
            <w:pPr>
              <w:rPr>
                <w:sz w:val="22"/>
                <w:szCs w:val="22"/>
              </w:rPr>
            </w:pPr>
            <w:r w:rsidRPr="007C72F5">
              <w:rPr>
                <w:color w:val="4A4E59"/>
                <w:w w:val="105"/>
                <w:sz w:val="22"/>
                <w:szCs w:val="22"/>
              </w:rPr>
              <w:t>After listening to an expository text on a class topic of interest, discuss how the author has grouped the information. Draw pictures and write captions that identify the topic and retell important facts. Using appropriate written conventions revise and edit the captions by adding details and using appropriate spacing (with adult assistance as necessary). Share the information with the class or in a small group.</w:t>
            </w:r>
          </w:p>
        </w:tc>
      </w:tr>
      <w:tr w:rsidR="0037454D" w:rsidRPr="0037454D" w14:paraId="4A4C2D3C" w14:textId="64792CA3" w:rsidTr="0037454D">
        <w:trPr>
          <w:trHeight w:val="1083"/>
        </w:trPr>
        <w:tc>
          <w:tcPr>
            <w:tcW w:w="3547" w:type="dxa"/>
          </w:tcPr>
          <w:p w14:paraId="7EFD26B1" w14:textId="77777777" w:rsidR="0037454D" w:rsidRPr="00B72E55" w:rsidRDefault="0037454D" w:rsidP="00B72E55">
            <w:pPr>
              <w:rPr>
                <w:b/>
              </w:rPr>
            </w:pPr>
            <w:r w:rsidRPr="00B72E55">
              <w:rPr>
                <w:b/>
              </w:rPr>
              <w:t>TEKS (KS/SE):</w:t>
            </w:r>
          </w:p>
          <w:p w14:paraId="4E262252" w14:textId="3CE22ECB" w:rsidR="0037454D" w:rsidRPr="0037454D" w:rsidRDefault="0037454D" w:rsidP="00B72E55">
            <w:pPr>
              <w:rPr>
                <w:lang w:val="es-MX"/>
              </w:rPr>
            </w:pPr>
            <w:r w:rsidRPr="0037454D">
              <w:rPr>
                <w:lang w:val="es-MX"/>
              </w:rPr>
              <w:t>K.3B, K.3C</w:t>
            </w:r>
            <w:r>
              <w:rPr>
                <w:lang w:val="es-MX"/>
              </w:rPr>
              <w:t>,</w:t>
            </w:r>
            <w:r w:rsidRPr="0037454D">
              <w:rPr>
                <w:lang w:val="es-MX"/>
              </w:rPr>
              <w:t xml:space="preserve"> K.17A, K.18A, K.18B</w:t>
            </w:r>
          </w:p>
        </w:tc>
        <w:tc>
          <w:tcPr>
            <w:tcW w:w="3548" w:type="dxa"/>
          </w:tcPr>
          <w:p w14:paraId="49F4E718" w14:textId="77777777" w:rsidR="0037454D" w:rsidRPr="0037454D" w:rsidRDefault="0037454D" w:rsidP="00B72E55">
            <w:pPr>
              <w:rPr>
                <w:b/>
                <w:lang w:val="es-MX"/>
              </w:rPr>
            </w:pPr>
            <w:r w:rsidRPr="0037454D">
              <w:rPr>
                <w:b/>
                <w:lang w:val="es-MX"/>
              </w:rPr>
              <w:t>TEKS (KS/SE):</w:t>
            </w:r>
          </w:p>
          <w:p w14:paraId="27FF90BD" w14:textId="2B61D4E9" w:rsidR="0037454D" w:rsidRPr="00B72E55" w:rsidRDefault="0037454D" w:rsidP="00B72E55">
            <w:pPr>
              <w:rPr>
                <w:lang w:val="es-MX"/>
              </w:rPr>
            </w:pPr>
            <w:r w:rsidRPr="0037454D">
              <w:rPr>
                <w:lang w:val="es-MX"/>
              </w:rPr>
              <w:t>K.3B, K.</w:t>
            </w:r>
            <w:r>
              <w:rPr>
                <w:lang w:val="es-MX"/>
              </w:rPr>
              <w:t>3D</w:t>
            </w:r>
          </w:p>
        </w:tc>
        <w:tc>
          <w:tcPr>
            <w:tcW w:w="3547" w:type="dxa"/>
          </w:tcPr>
          <w:p w14:paraId="3D032C6F" w14:textId="77777777" w:rsidR="0037454D" w:rsidRPr="0037454D" w:rsidRDefault="0037454D" w:rsidP="00B72E55">
            <w:pPr>
              <w:rPr>
                <w:b/>
                <w:lang w:val="es-MX"/>
              </w:rPr>
            </w:pPr>
            <w:r w:rsidRPr="0037454D">
              <w:rPr>
                <w:b/>
                <w:lang w:val="es-MX"/>
              </w:rPr>
              <w:t>TEKS (KS/SE):</w:t>
            </w:r>
          </w:p>
          <w:p w14:paraId="12605A2F" w14:textId="059B1B6D" w:rsidR="0037454D" w:rsidRPr="0037454D" w:rsidRDefault="0037454D" w:rsidP="00B72E55">
            <w:pPr>
              <w:rPr>
                <w:lang w:val="es-MX"/>
              </w:rPr>
            </w:pPr>
            <w:r w:rsidRPr="0037454D">
              <w:rPr>
                <w:lang w:val="es-MX"/>
              </w:rPr>
              <w:t>K.19A, K.19B, K.23A</w:t>
            </w:r>
          </w:p>
        </w:tc>
        <w:tc>
          <w:tcPr>
            <w:tcW w:w="3548" w:type="dxa"/>
          </w:tcPr>
          <w:p w14:paraId="26113F3F" w14:textId="77777777" w:rsidR="0037454D" w:rsidRPr="00B72E55" w:rsidRDefault="0037454D" w:rsidP="00B72E55">
            <w:pPr>
              <w:rPr>
                <w:b/>
                <w:lang w:val="es-MX"/>
              </w:rPr>
            </w:pPr>
            <w:r w:rsidRPr="00B72E55">
              <w:rPr>
                <w:b/>
                <w:lang w:val="es-MX"/>
              </w:rPr>
              <w:t>TEKS (KS/SE):</w:t>
            </w:r>
          </w:p>
          <w:p w14:paraId="19075B74" w14:textId="68DA365B" w:rsidR="0037454D" w:rsidRPr="0037454D" w:rsidRDefault="0037454D" w:rsidP="007C72F5">
            <w:pPr>
              <w:rPr>
                <w:lang w:val="es-MX"/>
              </w:rPr>
            </w:pPr>
            <w:r w:rsidRPr="00B72E55">
              <w:rPr>
                <w:lang w:val="es-MX"/>
              </w:rPr>
              <w:t>K.</w:t>
            </w:r>
            <w:r>
              <w:rPr>
                <w:lang w:val="es-MX"/>
              </w:rPr>
              <w:t>9A</w:t>
            </w:r>
            <w:r w:rsidRPr="00B72E55">
              <w:rPr>
                <w:lang w:val="es-MX"/>
              </w:rPr>
              <w:t>,</w:t>
            </w:r>
            <w:r>
              <w:rPr>
                <w:lang w:val="es-MX"/>
              </w:rPr>
              <w:t xml:space="preserve"> K10A, K10B, K.10C,</w:t>
            </w:r>
            <w:r w:rsidRPr="00B72E55">
              <w:rPr>
                <w:lang w:val="es-MX"/>
              </w:rPr>
              <w:t xml:space="preserve"> K.13</w:t>
            </w:r>
            <w:r>
              <w:rPr>
                <w:lang w:val="es-MX"/>
              </w:rPr>
              <w:t>C</w:t>
            </w:r>
            <w:r w:rsidRPr="00B72E55">
              <w:rPr>
                <w:lang w:val="es-MX"/>
              </w:rPr>
              <w:t>, K.13D, K.13E,</w:t>
            </w:r>
            <w:r w:rsidR="007C72F5">
              <w:rPr>
                <w:lang w:val="es-MX"/>
              </w:rPr>
              <w:t xml:space="preserve"> </w:t>
            </w:r>
            <w:r>
              <w:rPr>
                <w:lang w:val="es-MX"/>
              </w:rPr>
              <w:t>K.15A</w:t>
            </w:r>
            <w:r w:rsidRPr="00B72E55">
              <w:rPr>
                <w:lang w:val="es-MX"/>
              </w:rPr>
              <w:t>, K.17A, K.18</w:t>
            </w:r>
            <w:r>
              <w:rPr>
                <w:lang w:val="es-MX"/>
              </w:rPr>
              <w:t>A, K.20A, K20B</w:t>
            </w:r>
          </w:p>
        </w:tc>
      </w:tr>
      <w:tr w:rsidR="0037454D" w:rsidRPr="003B0CF8" w14:paraId="036B4D71" w14:textId="51F4A44B" w:rsidTr="0037454D">
        <w:trPr>
          <w:trHeight w:val="2901"/>
        </w:trPr>
        <w:tc>
          <w:tcPr>
            <w:tcW w:w="3547" w:type="dxa"/>
          </w:tcPr>
          <w:p w14:paraId="280E2863" w14:textId="77777777" w:rsidR="0037454D" w:rsidRPr="0037454D" w:rsidRDefault="0037454D" w:rsidP="00B72E55">
            <w:pPr>
              <w:rPr>
                <w:b/>
                <w:sz w:val="22"/>
                <w:szCs w:val="22"/>
                <w:lang w:val="es-MX"/>
              </w:rPr>
            </w:pPr>
            <w:r w:rsidRPr="0037454D">
              <w:rPr>
                <w:b/>
                <w:sz w:val="22"/>
                <w:szCs w:val="22"/>
                <w:lang w:val="es-MX"/>
              </w:rPr>
              <w:t>Mini-</w:t>
            </w:r>
            <w:proofErr w:type="spellStart"/>
            <w:r w:rsidRPr="0037454D">
              <w:rPr>
                <w:b/>
                <w:sz w:val="22"/>
                <w:szCs w:val="22"/>
                <w:lang w:val="es-MX"/>
              </w:rPr>
              <w:t>lesson</w:t>
            </w:r>
            <w:proofErr w:type="spellEnd"/>
            <w:r w:rsidRPr="0037454D">
              <w:rPr>
                <w:b/>
                <w:sz w:val="22"/>
                <w:szCs w:val="22"/>
                <w:lang w:val="es-MX"/>
              </w:rPr>
              <w:t xml:space="preserve"> </w:t>
            </w:r>
            <w:proofErr w:type="spellStart"/>
            <w:r w:rsidRPr="0037454D">
              <w:rPr>
                <w:b/>
                <w:sz w:val="22"/>
                <w:szCs w:val="22"/>
                <w:lang w:val="es-MX"/>
              </w:rPr>
              <w:t>Topics</w:t>
            </w:r>
            <w:proofErr w:type="spellEnd"/>
            <w:r w:rsidRPr="0037454D">
              <w:rPr>
                <w:b/>
                <w:sz w:val="22"/>
                <w:szCs w:val="22"/>
                <w:lang w:val="es-MX"/>
              </w:rPr>
              <w:t>:</w:t>
            </w:r>
          </w:p>
          <w:p w14:paraId="67702432" w14:textId="77777777" w:rsidR="0037454D" w:rsidRPr="0037454D" w:rsidRDefault="0037454D" w:rsidP="00B72E55">
            <w:pPr>
              <w:pStyle w:val="ListParagraph"/>
              <w:numPr>
                <w:ilvl w:val="0"/>
                <w:numId w:val="2"/>
              </w:numPr>
              <w:rPr>
                <w:b/>
                <w:sz w:val="22"/>
                <w:szCs w:val="22"/>
                <w:lang w:val="es-MX"/>
              </w:rPr>
            </w:pPr>
          </w:p>
        </w:tc>
        <w:tc>
          <w:tcPr>
            <w:tcW w:w="3548" w:type="dxa"/>
          </w:tcPr>
          <w:p w14:paraId="42303601" w14:textId="77777777" w:rsidR="0037454D" w:rsidRPr="0037454D" w:rsidRDefault="0037454D" w:rsidP="00B72E55">
            <w:pPr>
              <w:rPr>
                <w:b/>
                <w:sz w:val="22"/>
                <w:szCs w:val="22"/>
                <w:lang w:val="es-MX"/>
              </w:rPr>
            </w:pPr>
            <w:r w:rsidRPr="0037454D">
              <w:rPr>
                <w:b/>
                <w:sz w:val="22"/>
                <w:szCs w:val="22"/>
                <w:lang w:val="es-MX"/>
              </w:rPr>
              <w:t>Mini-</w:t>
            </w:r>
            <w:proofErr w:type="spellStart"/>
            <w:r w:rsidRPr="0037454D">
              <w:rPr>
                <w:b/>
                <w:sz w:val="22"/>
                <w:szCs w:val="22"/>
                <w:lang w:val="es-MX"/>
              </w:rPr>
              <w:t>lesson</w:t>
            </w:r>
            <w:proofErr w:type="spellEnd"/>
            <w:r w:rsidRPr="0037454D">
              <w:rPr>
                <w:b/>
                <w:sz w:val="22"/>
                <w:szCs w:val="22"/>
                <w:lang w:val="es-MX"/>
              </w:rPr>
              <w:t xml:space="preserve"> </w:t>
            </w:r>
            <w:proofErr w:type="spellStart"/>
            <w:r w:rsidRPr="0037454D">
              <w:rPr>
                <w:b/>
                <w:sz w:val="22"/>
                <w:szCs w:val="22"/>
                <w:lang w:val="es-MX"/>
              </w:rPr>
              <w:t>Topics</w:t>
            </w:r>
            <w:proofErr w:type="spellEnd"/>
            <w:r w:rsidRPr="0037454D">
              <w:rPr>
                <w:b/>
                <w:sz w:val="22"/>
                <w:szCs w:val="22"/>
                <w:lang w:val="es-MX"/>
              </w:rPr>
              <w:t>:</w:t>
            </w:r>
          </w:p>
          <w:p w14:paraId="5429845B" w14:textId="77777777" w:rsidR="0037454D" w:rsidRPr="0037454D" w:rsidRDefault="0037454D" w:rsidP="00B72E55">
            <w:pPr>
              <w:pStyle w:val="ListParagraph"/>
              <w:numPr>
                <w:ilvl w:val="0"/>
                <w:numId w:val="2"/>
              </w:numPr>
              <w:rPr>
                <w:b/>
                <w:sz w:val="22"/>
                <w:szCs w:val="22"/>
                <w:lang w:val="es-MX"/>
              </w:rPr>
            </w:pPr>
          </w:p>
        </w:tc>
        <w:tc>
          <w:tcPr>
            <w:tcW w:w="3547" w:type="dxa"/>
          </w:tcPr>
          <w:p w14:paraId="4E94AE9C" w14:textId="77777777" w:rsidR="0037454D" w:rsidRPr="0037454D" w:rsidRDefault="0037454D" w:rsidP="00B72E55">
            <w:pPr>
              <w:rPr>
                <w:b/>
                <w:sz w:val="22"/>
                <w:szCs w:val="22"/>
                <w:lang w:val="es-MX"/>
              </w:rPr>
            </w:pPr>
            <w:r w:rsidRPr="0037454D">
              <w:rPr>
                <w:b/>
                <w:sz w:val="22"/>
                <w:szCs w:val="22"/>
                <w:lang w:val="es-MX"/>
              </w:rPr>
              <w:t>Mini-</w:t>
            </w:r>
            <w:proofErr w:type="spellStart"/>
            <w:r w:rsidRPr="0037454D">
              <w:rPr>
                <w:b/>
                <w:sz w:val="22"/>
                <w:szCs w:val="22"/>
                <w:lang w:val="es-MX"/>
              </w:rPr>
              <w:t>lesson</w:t>
            </w:r>
            <w:proofErr w:type="spellEnd"/>
            <w:r w:rsidRPr="0037454D">
              <w:rPr>
                <w:b/>
                <w:sz w:val="22"/>
                <w:szCs w:val="22"/>
                <w:lang w:val="es-MX"/>
              </w:rPr>
              <w:t xml:space="preserve"> </w:t>
            </w:r>
            <w:proofErr w:type="spellStart"/>
            <w:r w:rsidRPr="0037454D">
              <w:rPr>
                <w:b/>
                <w:sz w:val="22"/>
                <w:szCs w:val="22"/>
                <w:lang w:val="es-MX"/>
              </w:rPr>
              <w:t>Topics</w:t>
            </w:r>
            <w:proofErr w:type="spellEnd"/>
            <w:r w:rsidRPr="0037454D">
              <w:rPr>
                <w:b/>
                <w:sz w:val="22"/>
                <w:szCs w:val="22"/>
                <w:lang w:val="es-MX"/>
              </w:rPr>
              <w:t>:</w:t>
            </w:r>
          </w:p>
          <w:p w14:paraId="57C76A01" w14:textId="77777777" w:rsidR="0037454D" w:rsidRPr="0037454D" w:rsidRDefault="0037454D" w:rsidP="00B72E55">
            <w:pPr>
              <w:pStyle w:val="ListParagraph"/>
              <w:numPr>
                <w:ilvl w:val="0"/>
                <w:numId w:val="2"/>
              </w:numPr>
              <w:rPr>
                <w:b/>
                <w:sz w:val="22"/>
                <w:szCs w:val="22"/>
                <w:lang w:val="es-MX"/>
              </w:rPr>
            </w:pPr>
          </w:p>
        </w:tc>
        <w:tc>
          <w:tcPr>
            <w:tcW w:w="3548" w:type="dxa"/>
            <w:tcBorders>
              <w:right w:val="single" w:sz="18" w:space="0" w:color="auto"/>
            </w:tcBorders>
          </w:tcPr>
          <w:p w14:paraId="2459BDC2" w14:textId="77777777" w:rsidR="0037454D" w:rsidRPr="001D40C3" w:rsidRDefault="0037454D" w:rsidP="00B72E55">
            <w:pPr>
              <w:rPr>
                <w:b/>
                <w:sz w:val="22"/>
                <w:szCs w:val="22"/>
              </w:rPr>
            </w:pPr>
            <w:r w:rsidRPr="001D40C3">
              <w:rPr>
                <w:b/>
                <w:sz w:val="22"/>
                <w:szCs w:val="22"/>
              </w:rPr>
              <w:t>Mini-lesson Topics:</w:t>
            </w:r>
          </w:p>
          <w:p w14:paraId="1811F186" w14:textId="77777777" w:rsidR="0037454D" w:rsidRPr="001D40C3" w:rsidRDefault="0037454D" w:rsidP="00B72E55">
            <w:pPr>
              <w:pStyle w:val="ListParagraph"/>
              <w:numPr>
                <w:ilvl w:val="0"/>
                <w:numId w:val="2"/>
              </w:numPr>
              <w:rPr>
                <w:sz w:val="22"/>
                <w:szCs w:val="22"/>
              </w:rPr>
            </w:pPr>
          </w:p>
        </w:tc>
      </w:tr>
    </w:tbl>
    <w:p w14:paraId="3597FB93" w14:textId="77777777" w:rsidR="008679EF" w:rsidRDefault="008679EF">
      <w:pPr>
        <w:sectPr w:rsidR="008679EF" w:rsidSect="001D40C3">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4178F7EB" w14:textId="7F1527BE" w:rsidR="008679EF" w:rsidRPr="00B72E55" w:rsidRDefault="008679EF" w:rsidP="008679EF">
      <w:pPr>
        <w:rPr>
          <w:sz w:val="28"/>
          <w:szCs w:val="28"/>
        </w:rPr>
      </w:pPr>
      <w:r w:rsidRPr="001D40C3">
        <w:rPr>
          <w:b/>
          <w:sz w:val="28"/>
          <w:szCs w:val="28"/>
        </w:rPr>
        <w:lastRenderedPageBreak/>
        <w:t xml:space="preserve">Grade Level: </w:t>
      </w:r>
      <w:r w:rsidR="00B72E55">
        <w:rPr>
          <w:sz w:val="28"/>
          <w:szCs w:val="28"/>
          <w:u w:val="single"/>
        </w:rPr>
        <w:t>Grade K</w:t>
      </w:r>
      <w:r w:rsidR="0062442E">
        <w:rPr>
          <w:b/>
          <w:sz w:val="28"/>
          <w:szCs w:val="28"/>
        </w:rPr>
        <w:t xml:space="preserve"> </w:t>
      </w:r>
      <w:r w:rsidRPr="001D40C3">
        <w:rPr>
          <w:b/>
          <w:sz w:val="28"/>
          <w:szCs w:val="28"/>
        </w:rPr>
        <w:t xml:space="preserve">Subject: </w:t>
      </w:r>
      <w:r w:rsidR="00C93036" w:rsidRPr="00C93036">
        <w:rPr>
          <w:sz w:val="28"/>
          <w:szCs w:val="28"/>
          <w:u w:val="single"/>
        </w:rPr>
        <w:t>ELAR</w:t>
      </w:r>
      <w:r w:rsidR="0062442E">
        <w:rPr>
          <w:b/>
          <w:sz w:val="28"/>
          <w:szCs w:val="28"/>
        </w:rPr>
        <w:t xml:space="preserve"> </w:t>
      </w:r>
      <w:r w:rsidR="00C93036">
        <w:rPr>
          <w:b/>
          <w:sz w:val="28"/>
          <w:szCs w:val="28"/>
        </w:rPr>
        <w:t xml:space="preserve">           </w:t>
      </w:r>
      <w:r w:rsidR="0062442E">
        <w:rPr>
          <w:b/>
          <w:sz w:val="28"/>
          <w:szCs w:val="28"/>
        </w:rPr>
        <w:t xml:space="preserve"> </w:t>
      </w:r>
      <w:r w:rsidRPr="001D40C3">
        <w:rPr>
          <w:b/>
          <w:sz w:val="28"/>
          <w:szCs w:val="28"/>
        </w:rPr>
        <w:t xml:space="preserve">Unit Number and Title: </w:t>
      </w:r>
      <w:r w:rsidR="007C72F5" w:rsidRPr="007C72F5">
        <w:rPr>
          <w:sz w:val="28"/>
          <w:szCs w:val="28"/>
        </w:rPr>
        <w:t>Unit 06B: Media Matters</w:t>
      </w:r>
    </w:p>
    <w:p w14:paraId="3C18F2DF" w14:textId="1B3E2D22" w:rsidR="001D40C3" w:rsidRPr="003B0CF8" w:rsidRDefault="001D40C3" w:rsidP="008679EF">
      <w:pPr>
        <w:rPr>
          <w:b/>
          <w:sz w:val="32"/>
        </w:rPr>
      </w:pPr>
      <w:r>
        <w:rPr>
          <w:b/>
          <w:noProof/>
          <w:sz w:val="36"/>
        </w:rPr>
        <w:drawing>
          <wp:anchor distT="0" distB="0" distL="114300" distR="114300" simplePos="0" relativeHeight="251660288" behindDoc="0" locked="0" layoutInCell="1" allowOverlap="1" wp14:anchorId="5DDEA22D" wp14:editId="75AC0C5B">
            <wp:simplePos x="0" y="0"/>
            <wp:positionH relativeFrom="column">
              <wp:posOffset>3155</wp:posOffset>
            </wp:positionH>
            <wp:positionV relativeFrom="paragraph">
              <wp:posOffset>18234</wp:posOffset>
            </wp:positionV>
            <wp:extent cx="1632857" cy="373874"/>
            <wp:effectExtent l="0" t="0" r="5715" b="7620"/>
            <wp:wrapNone/>
            <wp:docPr id="3" name="Picture 3"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857" cy="3738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85880" w14:textId="71D57828" w:rsidR="008679EF" w:rsidRDefault="008679EF" w:rsidP="001D40C3">
      <w:pPr>
        <w:jc w:val="center"/>
      </w:pPr>
      <w:r w:rsidRPr="001D40C3">
        <w:rPr>
          <w:b/>
          <w:sz w:val="28"/>
          <w:szCs w:val="28"/>
        </w:rPr>
        <w:t>IFD Planning Guide</w:t>
      </w:r>
      <w:r w:rsidR="007C72F5">
        <w:rPr>
          <w:b/>
          <w:sz w:val="28"/>
          <w:szCs w:val="28"/>
        </w:rPr>
        <w:t>- 8</w:t>
      </w:r>
      <w:r w:rsidR="00475680" w:rsidRPr="001D40C3">
        <w:rPr>
          <w:b/>
          <w:sz w:val="28"/>
          <w:szCs w:val="28"/>
        </w:rPr>
        <w:t xml:space="preserve"> </w:t>
      </w:r>
      <w:proofErr w:type="gramStart"/>
      <w:r w:rsidR="00475680" w:rsidRPr="001D40C3">
        <w:rPr>
          <w:b/>
          <w:sz w:val="28"/>
          <w:szCs w:val="28"/>
        </w:rPr>
        <w:t>Days</w:t>
      </w:r>
      <w:r w:rsidR="001D40C3" w:rsidRPr="001D40C3">
        <w:rPr>
          <w:b/>
          <w:sz w:val="28"/>
          <w:szCs w:val="28"/>
        </w:rPr>
        <w:t xml:space="preserve">  </w:t>
      </w:r>
      <w:r w:rsidRPr="001D40C3">
        <w:rPr>
          <w:sz w:val="28"/>
          <w:szCs w:val="28"/>
        </w:rPr>
        <w:t>(</w:t>
      </w:r>
      <w:proofErr w:type="gramEnd"/>
      <w:r w:rsidRPr="001D40C3">
        <w:rPr>
          <w:sz w:val="28"/>
          <w:szCs w:val="28"/>
        </w:rPr>
        <w:t>ELAR)</w:t>
      </w:r>
    </w:p>
    <w:tbl>
      <w:tblPr>
        <w:tblStyle w:val="TableGrid"/>
        <w:tblW w:w="14310" w:type="dxa"/>
        <w:tblInd w:w="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77"/>
        <w:gridCol w:w="3578"/>
        <w:gridCol w:w="3577"/>
        <w:gridCol w:w="3578"/>
      </w:tblGrid>
      <w:tr w:rsidR="007C72F5" w:rsidRPr="003B0CF8" w14:paraId="3ADB1A15" w14:textId="64E4F3F8" w:rsidTr="007C72F5">
        <w:trPr>
          <w:trHeight w:val="2892"/>
        </w:trPr>
        <w:tc>
          <w:tcPr>
            <w:tcW w:w="3577" w:type="dxa"/>
          </w:tcPr>
          <w:p w14:paraId="631D6082" w14:textId="77777777" w:rsidR="007C72F5" w:rsidRPr="00B72E55" w:rsidRDefault="007C72F5" w:rsidP="00B72E55">
            <w:pPr>
              <w:rPr>
                <w:b/>
              </w:rPr>
            </w:pPr>
            <w:r w:rsidRPr="00B72E55">
              <w:rPr>
                <w:b/>
              </w:rPr>
              <w:t>PA# __1__:</w:t>
            </w:r>
          </w:p>
          <w:p w14:paraId="7A995338" w14:textId="35EC2BD4" w:rsidR="007C72F5" w:rsidRPr="00B72E55" w:rsidRDefault="007C72F5" w:rsidP="00B72E55">
            <w:r w:rsidRPr="007C72F5">
              <w:t>Listen to a word (VC or CVC) read aloud (e.g., hat). Use letter tiles to make the word and then read the word. Following teacher prompts, create 5-10 new words by adding, deleting, or changing a letter. Read and write each new word.</w:t>
            </w:r>
          </w:p>
        </w:tc>
        <w:tc>
          <w:tcPr>
            <w:tcW w:w="3578" w:type="dxa"/>
          </w:tcPr>
          <w:p w14:paraId="647F1D4B" w14:textId="77777777" w:rsidR="007C72F5" w:rsidRPr="00B72E55" w:rsidRDefault="007C72F5" w:rsidP="00B72E55">
            <w:pPr>
              <w:rPr>
                <w:b/>
              </w:rPr>
            </w:pPr>
            <w:r w:rsidRPr="00B72E55">
              <w:rPr>
                <w:b/>
              </w:rPr>
              <w:t>PA# __2__:</w:t>
            </w:r>
          </w:p>
          <w:p w14:paraId="7D4EEF4C" w14:textId="65E7671D" w:rsidR="007C72F5" w:rsidRPr="00B72E55" w:rsidRDefault="007C72F5" w:rsidP="00B72E55">
            <w:r w:rsidRPr="00B72E55">
              <w:t>Demonstrate letter sound correspondence to decode CV</w:t>
            </w:r>
            <w:r w:rsidRPr="00B72E55">
              <w:t>C</w:t>
            </w:r>
            <w:r w:rsidRPr="00B72E55">
              <w:t>C words.</w:t>
            </w:r>
          </w:p>
        </w:tc>
        <w:tc>
          <w:tcPr>
            <w:tcW w:w="3577" w:type="dxa"/>
          </w:tcPr>
          <w:p w14:paraId="6D7C0F1B" w14:textId="77777777" w:rsidR="007C72F5" w:rsidRPr="00B72E55" w:rsidRDefault="007C72F5" w:rsidP="00B72E55">
            <w:pPr>
              <w:rPr>
                <w:b/>
              </w:rPr>
            </w:pPr>
            <w:r w:rsidRPr="00B72E55">
              <w:rPr>
                <w:b/>
              </w:rPr>
              <w:t>PA# __3__:</w:t>
            </w:r>
          </w:p>
          <w:p w14:paraId="0B1B476A" w14:textId="2FB52300" w:rsidR="007C72F5" w:rsidRPr="00B72E55" w:rsidRDefault="007C72F5" w:rsidP="00B72E55">
            <w:r w:rsidRPr="007C72F5">
              <w:t>When presented with four different forms of media, with adult assistance complete a provided graphic organizer to identify the form of each and the techniques used (e.g. sound, movement).</w:t>
            </w:r>
          </w:p>
        </w:tc>
        <w:tc>
          <w:tcPr>
            <w:tcW w:w="3578" w:type="dxa"/>
          </w:tcPr>
          <w:p w14:paraId="1A9DFEF3" w14:textId="77777777" w:rsidR="007C72F5" w:rsidRPr="00B72E55" w:rsidRDefault="007C72F5" w:rsidP="00B72E55">
            <w:pPr>
              <w:rPr>
                <w:b/>
              </w:rPr>
            </w:pPr>
            <w:r w:rsidRPr="00B72E55">
              <w:rPr>
                <w:b/>
              </w:rPr>
              <w:t>PA# __4__:</w:t>
            </w:r>
          </w:p>
          <w:p w14:paraId="4A1CB87C" w14:textId="77777777" w:rsidR="007C72F5" w:rsidRPr="007C72F5" w:rsidRDefault="007C72F5" w:rsidP="007C72F5">
            <w:r w:rsidRPr="007C72F5">
              <w:t>Use the writing process and appropriate conventions to write or dictate a story about an experience you’ve had. Put the sentences in a chronological sequence. Use a picture dictionary to find words to add to your story.</w:t>
            </w:r>
          </w:p>
          <w:p w14:paraId="4D9DD401" w14:textId="4ADE3BCC" w:rsidR="007C72F5" w:rsidRPr="00B72E55" w:rsidRDefault="007C72F5" w:rsidP="007C72F5">
            <w:r w:rsidRPr="007C72F5">
              <w:t>Underline the words used from the dictionary.</w:t>
            </w:r>
          </w:p>
        </w:tc>
      </w:tr>
      <w:tr w:rsidR="007C72F5" w:rsidRPr="007C72F5" w14:paraId="0DC3B065" w14:textId="4C36EE80" w:rsidTr="007C72F5">
        <w:trPr>
          <w:trHeight w:val="930"/>
        </w:trPr>
        <w:tc>
          <w:tcPr>
            <w:tcW w:w="3577" w:type="dxa"/>
          </w:tcPr>
          <w:p w14:paraId="01FE3492" w14:textId="77777777" w:rsidR="007C72F5" w:rsidRPr="00B72E55" w:rsidRDefault="007C72F5" w:rsidP="00B72E55">
            <w:pPr>
              <w:rPr>
                <w:b/>
                <w:lang w:val="es-MX"/>
              </w:rPr>
            </w:pPr>
            <w:r w:rsidRPr="00B72E55">
              <w:rPr>
                <w:b/>
                <w:lang w:val="es-MX"/>
              </w:rPr>
              <w:t>TEKS (KS/SE):</w:t>
            </w:r>
          </w:p>
          <w:p w14:paraId="2D0205C7" w14:textId="60FA6E55" w:rsidR="007C72F5" w:rsidRPr="00B72E55" w:rsidRDefault="007C72F5" w:rsidP="00B72E55">
            <w:pPr>
              <w:rPr>
                <w:lang w:val="es-MX"/>
              </w:rPr>
            </w:pPr>
            <w:r w:rsidRPr="007C72F5">
              <w:rPr>
                <w:lang w:val="es-MX"/>
              </w:rPr>
              <w:t>K.3B, K.3C,</w:t>
            </w:r>
            <w:r>
              <w:rPr>
                <w:lang w:val="es-MX"/>
              </w:rPr>
              <w:t xml:space="preserve"> </w:t>
            </w:r>
            <w:r w:rsidRPr="007C72F5">
              <w:rPr>
                <w:lang w:val="es-MX"/>
              </w:rPr>
              <w:t>K.18A, K.18B</w:t>
            </w:r>
          </w:p>
        </w:tc>
        <w:tc>
          <w:tcPr>
            <w:tcW w:w="3578" w:type="dxa"/>
          </w:tcPr>
          <w:p w14:paraId="7AFA2168" w14:textId="77777777" w:rsidR="007C72F5" w:rsidRPr="00B72E55" w:rsidRDefault="007C72F5" w:rsidP="00B72E55">
            <w:pPr>
              <w:rPr>
                <w:b/>
                <w:lang w:val="es-MX"/>
              </w:rPr>
            </w:pPr>
            <w:r w:rsidRPr="00B72E55">
              <w:rPr>
                <w:b/>
                <w:lang w:val="es-MX"/>
              </w:rPr>
              <w:t>TEKS (KS/SE):</w:t>
            </w:r>
          </w:p>
          <w:p w14:paraId="5BC967E6" w14:textId="2EB026D5" w:rsidR="007C72F5" w:rsidRPr="00B72E55" w:rsidRDefault="007C72F5" w:rsidP="00B72E55">
            <w:pPr>
              <w:rPr>
                <w:lang w:val="es-MX"/>
              </w:rPr>
            </w:pPr>
            <w:r>
              <w:rPr>
                <w:lang w:val="es-MX"/>
              </w:rPr>
              <w:t xml:space="preserve">K.3A, </w:t>
            </w:r>
            <w:r w:rsidRPr="00B72E55">
              <w:rPr>
                <w:lang w:val="es-MX"/>
              </w:rPr>
              <w:t>K.3B</w:t>
            </w:r>
          </w:p>
        </w:tc>
        <w:tc>
          <w:tcPr>
            <w:tcW w:w="3577" w:type="dxa"/>
          </w:tcPr>
          <w:p w14:paraId="5425E85D" w14:textId="77777777" w:rsidR="007C72F5" w:rsidRPr="007C72F5" w:rsidRDefault="007C72F5" w:rsidP="00B72E55">
            <w:pPr>
              <w:rPr>
                <w:b/>
                <w:lang w:val="es-MX"/>
              </w:rPr>
            </w:pPr>
            <w:r w:rsidRPr="007C72F5">
              <w:rPr>
                <w:b/>
                <w:lang w:val="es-MX"/>
              </w:rPr>
              <w:t>TEKS (KS/SE):</w:t>
            </w:r>
          </w:p>
          <w:p w14:paraId="1FC0DADC" w14:textId="796C7FE1" w:rsidR="007C72F5" w:rsidRPr="007C72F5" w:rsidRDefault="007C72F5" w:rsidP="00B72E55">
            <w:pPr>
              <w:rPr>
                <w:lang w:val="es-MX"/>
              </w:rPr>
            </w:pPr>
            <w:r w:rsidRPr="007C72F5">
              <w:rPr>
                <w:lang w:val="es-MX"/>
              </w:rPr>
              <w:t>K.12A, K.12B</w:t>
            </w:r>
          </w:p>
        </w:tc>
        <w:tc>
          <w:tcPr>
            <w:tcW w:w="3578" w:type="dxa"/>
          </w:tcPr>
          <w:p w14:paraId="2B8A5F37" w14:textId="77777777" w:rsidR="007C72F5" w:rsidRPr="007C72F5" w:rsidRDefault="007C72F5" w:rsidP="00B72E55">
            <w:pPr>
              <w:rPr>
                <w:b/>
              </w:rPr>
            </w:pPr>
            <w:r w:rsidRPr="007C72F5">
              <w:rPr>
                <w:b/>
              </w:rPr>
              <w:t>TEKS (KS/SE):</w:t>
            </w:r>
          </w:p>
          <w:p w14:paraId="26DD2AE7" w14:textId="385972D9" w:rsidR="007C72F5" w:rsidRPr="007C72F5" w:rsidRDefault="007C72F5" w:rsidP="007C72F5">
            <w:pPr>
              <w:rPr>
                <w:b/>
                <w:lang w:val="es-MX"/>
              </w:rPr>
            </w:pPr>
            <w:r w:rsidRPr="007C72F5">
              <w:rPr>
                <w:lang w:val="es-MX"/>
              </w:rPr>
              <w:t>K.</w:t>
            </w:r>
            <w:r>
              <w:rPr>
                <w:lang w:val="es-MX"/>
              </w:rPr>
              <w:t>5D</w:t>
            </w:r>
            <w:r w:rsidRPr="007C72F5">
              <w:rPr>
                <w:lang w:val="es-MX"/>
              </w:rPr>
              <w:t xml:space="preserve">, </w:t>
            </w:r>
            <w:r w:rsidRPr="007C72F5">
              <w:rPr>
                <w:lang w:val="es-MX"/>
              </w:rPr>
              <w:t>K.13</w:t>
            </w:r>
            <w:proofErr w:type="gramStart"/>
            <w:r w:rsidRPr="007C72F5">
              <w:rPr>
                <w:lang w:val="es-MX"/>
              </w:rPr>
              <w:t>A,  K.</w:t>
            </w:r>
            <w:proofErr w:type="gramEnd"/>
            <w:r w:rsidRPr="007C72F5">
              <w:rPr>
                <w:lang w:val="es-MX"/>
              </w:rPr>
              <w:t xml:space="preserve">13B,  K.13C,  K.13D, K.13E,  K.14A,  K.17A,  K.18A   </w:t>
            </w:r>
          </w:p>
        </w:tc>
      </w:tr>
      <w:tr w:rsidR="007C72F5" w:rsidRPr="003B0CF8" w14:paraId="0B85F8E3" w14:textId="02817E1C" w:rsidTr="007C72F5">
        <w:trPr>
          <w:trHeight w:val="2739"/>
        </w:trPr>
        <w:tc>
          <w:tcPr>
            <w:tcW w:w="3577" w:type="dxa"/>
          </w:tcPr>
          <w:p w14:paraId="477392DA" w14:textId="77777777" w:rsidR="007C72F5" w:rsidRDefault="007C72F5" w:rsidP="00B72E55">
            <w:pPr>
              <w:rPr>
                <w:b/>
                <w:sz w:val="32"/>
              </w:rPr>
            </w:pPr>
            <w:r>
              <w:rPr>
                <w:b/>
                <w:sz w:val="32"/>
              </w:rPr>
              <w:t>Mini-lesson Topics:</w:t>
            </w:r>
          </w:p>
          <w:p w14:paraId="2752C951" w14:textId="03D06FE2" w:rsidR="007C72F5" w:rsidRDefault="007C72F5" w:rsidP="00B72E55">
            <w:pPr>
              <w:pStyle w:val="ListParagraph"/>
              <w:numPr>
                <w:ilvl w:val="0"/>
                <w:numId w:val="3"/>
              </w:numPr>
              <w:rPr>
                <w:b/>
                <w:sz w:val="32"/>
              </w:rPr>
            </w:pPr>
          </w:p>
        </w:tc>
        <w:tc>
          <w:tcPr>
            <w:tcW w:w="3578" w:type="dxa"/>
          </w:tcPr>
          <w:p w14:paraId="37D59C39" w14:textId="77777777" w:rsidR="007C72F5" w:rsidRDefault="007C72F5" w:rsidP="00B72E55">
            <w:pPr>
              <w:rPr>
                <w:b/>
                <w:sz w:val="32"/>
              </w:rPr>
            </w:pPr>
            <w:r>
              <w:rPr>
                <w:b/>
                <w:sz w:val="32"/>
              </w:rPr>
              <w:t>Mini-lesson Topics:</w:t>
            </w:r>
          </w:p>
          <w:p w14:paraId="2E01EBDD" w14:textId="77777777" w:rsidR="007C72F5" w:rsidRDefault="007C72F5" w:rsidP="00B72E55">
            <w:pPr>
              <w:pStyle w:val="ListParagraph"/>
              <w:numPr>
                <w:ilvl w:val="0"/>
                <w:numId w:val="3"/>
              </w:numPr>
              <w:rPr>
                <w:b/>
                <w:sz w:val="32"/>
              </w:rPr>
            </w:pPr>
          </w:p>
        </w:tc>
        <w:tc>
          <w:tcPr>
            <w:tcW w:w="3577" w:type="dxa"/>
          </w:tcPr>
          <w:p w14:paraId="18D7072F" w14:textId="77777777" w:rsidR="007C72F5" w:rsidRDefault="007C72F5" w:rsidP="00B72E55">
            <w:pPr>
              <w:rPr>
                <w:b/>
                <w:sz w:val="32"/>
              </w:rPr>
            </w:pPr>
            <w:r>
              <w:rPr>
                <w:b/>
                <w:sz w:val="32"/>
              </w:rPr>
              <w:t>Mini-lesson Topics:</w:t>
            </w:r>
          </w:p>
          <w:p w14:paraId="1AC2430C" w14:textId="77777777" w:rsidR="007C72F5" w:rsidRDefault="007C72F5" w:rsidP="00B72E55">
            <w:pPr>
              <w:pStyle w:val="ListParagraph"/>
              <w:numPr>
                <w:ilvl w:val="0"/>
                <w:numId w:val="3"/>
              </w:numPr>
              <w:rPr>
                <w:b/>
                <w:sz w:val="32"/>
              </w:rPr>
            </w:pPr>
          </w:p>
        </w:tc>
        <w:tc>
          <w:tcPr>
            <w:tcW w:w="3578" w:type="dxa"/>
            <w:tcBorders>
              <w:right w:val="single" w:sz="18" w:space="0" w:color="auto"/>
            </w:tcBorders>
          </w:tcPr>
          <w:p w14:paraId="767FBEAB" w14:textId="77777777" w:rsidR="007C72F5" w:rsidRDefault="007C72F5" w:rsidP="00B72E55">
            <w:pPr>
              <w:rPr>
                <w:b/>
                <w:sz w:val="32"/>
              </w:rPr>
            </w:pPr>
            <w:r>
              <w:rPr>
                <w:b/>
                <w:sz w:val="32"/>
              </w:rPr>
              <w:t>Mini-lesson Topics:</w:t>
            </w:r>
          </w:p>
          <w:p w14:paraId="01E6BA4E" w14:textId="77777777" w:rsidR="007C72F5" w:rsidRPr="004A12C5" w:rsidRDefault="007C72F5" w:rsidP="007C72F5">
            <w:bookmarkStart w:id="0" w:name="_GoBack"/>
            <w:bookmarkEnd w:id="0"/>
          </w:p>
        </w:tc>
      </w:tr>
    </w:tbl>
    <w:p w14:paraId="3B86AEEA" w14:textId="77777777" w:rsidR="008679EF" w:rsidRDefault="008679EF">
      <w:pPr>
        <w:sectPr w:rsidR="008679EF" w:rsidSect="0062442E">
          <w:pgSz w:w="15840" w:h="12240" w:orient="landscape" w:code="1"/>
          <w:pgMar w:top="720" w:right="720" w:bottom="720" w:left="720" w:header="720" w:footer="720" w:gutter="0"/>
          <w:cols w:space="720"/>
          <w:docGrid w:linePitch="360"/>
        </w:sectPr>
      </w:pPr>
    </w:p>
    <w:p w14:paraId="34CFE071" w14:textId="31C707E5" w:rsidR="00666F07" w:rsidRPr="008679EF" w:rsidRDefault="00666F07">
      <w:pPr>
        <w:rPr>
          <w:sz w:val="4"/>
          <w:szCs w:val="4"/>
        </w:rPr>
      </w:pPr>
    </w:p>
    <w:tbl>
      <w:tblPr>
        <w:tblStyle w:val="TableGrid"/>
        <w:tblW w:w="143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74"/>
        <w:gridCol w:w="2874"/>
        <w:gridCol w:w="2874"/>
        <w:gridCol w:w="2874"/>
        <w:gridCol w:w="2874"/>
      </w:tblGrid>
      <w:tr w:rsidR="00862311" w14:paraId="22C90B01" w14:textId="77777777" w:rsidTr="0062442E">
        <w:trPr>
          <w:trHeight w:val="1993"/>
        </w:trPr>
        <w:tc>
          <w:tcPr>
            <w:tcW w:w="2874" w:type="dxa"/>
          </w:tcPr>
          <w:p w14:paraId="2AC44839" w14:textId="5BAE24DA" w:rsidR="00862311" w:rsidRPr="0062442E" w:rsidRDefault="00862311">
            <w:r w:rsidRPr="0062442E">
              <w:rPr>
                <w:b/>
              </w:rPr>
              <w:t>Day 1</w:t>
            </w:r>
          </w:p>
        </w:tc>
        <w:tc>
          <w:tcPr>
            <w:tcW w:w="2874" w:type="dxa"/>
          </w:tcPr>
          <w:p w14:paraId="47137FF5" w14:textId="29E82A06" w:rsidR="00862311" w:rsidRPr="0062442E" w:rsidRDefault="00862311">
            <w:r w:rsidRPr="0062442E">
              <w:rPr>
                <w:b/>
              </w:rPr>
              <w:t>Day 2</w:t>
            </w:r>
          </w:p>
        </w:tc>
        <w:tc>
          <w:tcPr>
            <w:tcW w:w="2874" w:type="dxa"/>
          </w:tcPr>
          <w:p w14:paraId="5220BE42" w14:textId="4AEB578B" w:rsidR="00862311" w:rsidRPr="0062442E" w:rsidRDefault="00862311">
            <w:r w:rsidRPr="0062442E">
              <w:rPr>
                <w:b/>
              </w:rPr>
              <w:t>Day 3</w:t>
            </w:r>
          </w:p>
        </w:tc>
        <w:tc>
          <w:tcPr>
            <w:tcW w:w="2874" w:type="dxa"/>
          </w:tcPr>
          <w:p w14:paraId="4D2FC52A" w14:textId="7411D88C" w:rsidR="00862311" w:rsidRPr="0062442E" w:rsidRDefault="00862311">
            <w:r w:rsidRPr="0062442E">
              <w:rPr>
                <w:b/>
              </w:rPr>
              <w:t>Day 4</w:t>
            </w:r>
          </w:p>
        </w:tc>
        <w:tc>
          <w:tcPr>
            <w:tcW w:w="2874" w:type="dxa"/>
          </w:tcPr>
          <w:p w14:paraId="3CABB845" w14:textId="73F6AEAA" w:rsidR="00862311" w:rsidRPr="0062442E" w:rsidRDefault="00862311">
            <w:r w:rsidRPr="0062442E">
              <w:rPr>
                <w:b/>
              </w:rPr>
              <w:t>Day 5</w:t>
            </w:r>
          </w:p>
        </w:tc>
      </w:tr>
      <w:tr w:rsidR="00862311" w14:paraId="5F7E6B60" w14:textId="77777777" w:rsidTr="0062442E">
        <w:trPr>
          <w:trHeight w:val="1993"/>
        </w:trPr>
        <w:tc>
          <w:tcPr>
            <w:tcW w:w="2874" w:type="dxa"/>
          </w:tcPr>
          <w:p w14:paraId="15B7FA56" w14:textId="2C09B952" w:rsidR="00862311" w:rsidRPr="0062442E" w:rsidRDefault="00862311">
            <w:r w:rsidRPr="0062442E">
              <w:rPr>
                <w:b/>
              </w:rPr>
              <w:t>Day 6</w:t>
            </w:r>
          </w:p>
        </w:tc>
        <w:tc>
          <w:tcPr>
            <w:tcW w:w="2874" w:type="dxa"/>
          </w:tcPr>
          <w:p w14:paraId="4E0B67F8" w14:textId="75E99315" w:rsidR="00862311" w:rsidRPr="0062442E" w:rsidRDefault="00862311">
            <w:r w:rsidRPr="0062442E">
              <w:rPr>
                <w:b/>
              </w:rPr>
              <w:t>Day 7</w:t>
            </w:r>
          </w:p>
        </w:tc>
        <w:tc>
          <w:tcPr>
            <w:tcW w:w="2874" w:type="dxa"/>
          </w:tcPr>
          <w:p w14:paraId="26A06DD0" w14:textId="797069B3" w:rsidR="00862311" w:rsidRPr="0062442E" w:rsidRDefault="00862311">
            <w:r w:rsidRPr="0062442E">
              <w:rPr>
                <w:b/>
              </w:rPr>
              <w:t>Day 8</w:t>
            </w:r>
          </w:p>
        </w:tc>
        <w:tc>
          <w:tcPr>
            <w:tcW w:w="2874" w:type="dxa"/>
          </w:tcPr>
          <w:p w14:paraId="73A17A6F" w14:textId="2262F7F6" w:rsidR="00862311" w:rsidRPr="0062442E" w:rsidRDefault="00862311">
            <w:r w:rsidRPr="0062442E">
              <w:rPr>
                <w:b/>
              </w:rPr>
              <w:t>Day 9</w:t>
            </w:r>
          </w:p>
        </w:tc>
        <w:tc>
          <w:tcPr>
            <w:tcW w:w="2874" w:type="dxa"/>
          </w:tcPr>
          <w:p w14:paraId="14E2E52B" w14:textId="1B75D135" w:rsidR="00862311" w:rsidRPr="0062442E" w:rsidRDefault="00862311">
            <w:r w:rsidRPr="0062442E">
              <w:rPr>
                <w:b/>
              </w:rPr>
              <w:t>Day 10</w:t>
            </w:r>
          </w:p>
        </w:tc>
      </w:tr>
      <w:tr w:rsidR="00862311" w14:paraId="571FECB4" w14:textId="77777777" w:rsidTr="0062442E">
        <w:trPr>
          <w:trHeight w:val="1993"/>
        </w:trPr>
        <w:tc>
          <w:tcPr>
            <w:tcW w:w="2874" w:type="dxa"/>
          </w:tcPr>
          <w:p w14:paraId="0FEA2A07" w14:textId="5AEEBFE4" w:rsidR="00862311" w:rsidRPr="0062442E" w:rsidRDefault="00862311">
            <w:r w:rsidRPr="0062442E">
              <w:rPr>
                <w:b/>
              </w:rPr>
              <w:t>Day 11</w:t>
            </w:r>
          </w:p>
        </w:tc>
        <w:tc>
          <w:tcPr>
            <w:tcW w:w="2874" w:type="dxa"/>
          </w:tcPr>
          <w:p w14:paraId="255B1474" w14:textId="156DC9FC" w:rsidR="00862311" w:rsidRPr="0062442E" w:rsidRDefault="00862311">
            <w:r w:rsidRPr="0062442E">
              <w:rPr>
                <w:b/>
              </w:rPr>
              <w:t>Day 12</w:t>
            </w:r>
          </w:p>
        </w:tc>
        <w:tc>
          <w:tcPr>
            <w:tcW w:w="2874" w:type="dxa"/>
          </w:tcPr>
          <w:p w14:paraId="322C6BAD" w14:textId="2ED04DA8" w:rsidR="00862311" w:rsidRPr="0062442E" w:rsidRDefault="00862311">
            <w:r w:rsidRPr="0062442E">
              <w:rPr>
                <w:b/>
              </w:rPr>
              <w:t>Day 13</w:t>
            </w:r>
          </w:p>
        </w:tc>
        <w:tc>
          <w:tcPr>
            <w:tcW w:w="2874" w:type="dxa"/>
          </w:tcPr>
          <w:p w14:paraId="6D2B94E6" w14:textId="4787A650" w:rsidR="00862311" w:rsidRPr="0062442E" w:rsidRDefault="00862311">
            <w:r w:rsidRPr="0062442E">
              <w:rPr>
                <w:b/>
              </w:rPr>
              <w:t>Day 14</w:t>
            </w:r>
          </w:p>
        </w:tc>
        <w:tc>
          <w:tcPr>
            <w:tcW w:w="2874" w:type="dxa"/>
          </w:tcPr>
          <w:p w14:paraId="3BFC3F94" w14:textId="3B14BD02" w:rsidR="00862311" w:rsidRPr="0062442E" w:rsidRDefault="00862311">
            <w:r w:rsidRPr="0062442E">
              <w:rPr>
                <w:b/>
              </w:rPr>
              <w:t>Day 15</w:t>
            </w:r>
          </w:p>
        </w:tc>
      </w:tr>
      <w:tr w:rsidR="00862311" w14:paraId="6AF07FBE" w14:textId="77777777" w:rsidTr="0062442E">
        <w:trPr>
          <w:trHeight w:val="1993"/>
        </w:trPr>
        <w:tc>
          <w:tcPr>
            <w:tcW w:w="2874" w:type="dxa"/>
          </w:tcPr>
          <w:p w14:paraId="7EC88A5B" w14:textId="20F5B820" w:rsidR="00862311" w:rsidRPr="0062442E" w:rsidRDefault="00862311">
            <w:r w:rsidRPr="0062442E">
              <w:rPr>
                <w:b/>
              </w:rPr>
              <w:t>Day 16</w:t>
            </w:r>
          </w:p>
        </w:tc>
        <w:tc>
          <w:tcPr>
            <w:tcW w:w="2874" w:type="dxa"/>
          </w:tcPr>
          <w:p w14:paraId="6E70C482" w14:textId="1BAA9037" w:rsidR="00862311" w:rsidRPr="0062442E" w:rsidRDefault="00862311">
            <w:r w:rsidRPr="0062442E">
              <w:rPr>
                <w:b/>
              </w:rPr>
              <w:t>Day 17</w:t>
            </w:r>
          </w:p>
        </w:tc>
        <w:tc>
          <w:tcPr>
            <w:tcW w:w="2874" w:type="dxa"/>
          </w:tcPr>
          <w:p w14:paraId="772FAE60" w14:textId="23E5E9BA" w:rsidR="00862311" w:rsidRPr="0062442E" w:rsidRDefault="00862311">
            <w:r w:rsidRPr="0062442E">
              <w:rPr>
                <w:b/>
              </w:rPr>
              <w:t>Day 18</w:t>
            </w:r>
          </w:p>
        </w:tc>
        <w:tc>
          <w:tcPr>
            <w:tcW w:w="2874" w:type="dxa"/>
          </w:tcPr>
          <w:p w14:paraId="7B41A284" w14:textId="46DE3FB7" w:rsidR="00862311" w:rsidRPr="0062442E" w:rsidRDefault="00862311">
            <w:r w:rsidRPr="0062442E">
              <w:rPr>
                <w:b/>
              </w:rPr>
              <w:t>Day 19</w:t>
            </w:r>
          </w:p>
        </w:tc>
        <w:tc>
          <w:tcPr>
            <w:tcW w:w="2874" w:type="dxa"/>
          </w:tcPr>
          <w:p w14:paraId="200495B8" w14:textId="7360DAB5" w:rsidR="00862311" w:rsidRPr="0062442E" w:rsidRDefault="00862311">
            <w:r w:rsidRPr="0062442E">
              <w:rPr>
                <w:b/>
              </w:rPr>
              <w:t>Day 20</w:t>
            </w:r>
          </w:p>
        </w:tc>
      </w:tr>
      <w:tr w:rsidR="00862311" w14:paraId="3349517A" w14:textId="77777777" w:rsidTr="0062442E">
        <w:trPr>
          <w:trHeight w:val="1993"/>
        </w:trPr>
        <w:tc>
          <w:tcPr>
            <w:tcW w:w="2874" w:type="dxa"/>
          </w:tcPr>
          <w:p w14:paraId="27619C4D" w14:textId="3E5DE154" w:rsidR="00862311" w:rsidRPr="0062442E" w:rsidRDefault="00862311">
            <w:r w:rsidRPr="0062442E">
              <w:rPr>
                <w:b/>
              </w:rPr>
              <w:lastRenderedPageBreak/>
              <w:t>Day 21</w:t>
            </w:r>
          </w:p>
        </w:tc>
        <w:tc>
          <w:tcPr>
            <w:tcW w:w="2874" w:type="dxa"/>
          </w:tcPr>
          <w:p w14:paraId="66B60E9C" w14:textId="76AA5E18" w:rsidR="00862311" w:rsidRPr="0062442E" w:rsidRDefault="00862311">
            <w:r w:rsidRPr="0062442E">
              <w:rPr>
                <w:b/>
              </w:rPr>
              <w:t>Day 22</w:t>
            </w:r>
          </w:p>
        </w:tc>
        <w:tc>
          <w:tcPr>
            <w:tcW w:w="2874" w:type="dxa"/>
          </w:tcPr>
          <w:p w14:paraId="715B724D" w14:textId="5913FBC8" w:rsidR="00862311" w:rsidRPr="0062442E" w:rsidRDefault="00862311">
            <w:r w:rsidRPr="0062442E">
              <w:rPr>
                <w:b/>
              </w:rPr>
              <w:t>Day 23</w:t>
            </w:r>
          </w:p>
        </w:tc>
        <w:tc>
          <w:tcPr>
            <w:tcW w:w="2874" w:type="dxa"/>
          </w:tcPr>
          <w:p w14:paraId="5C3CE8EF" w14:textId="2AA310B6" w:rsidR="00862311" w:rsidRPr="0062442E" w:rsidRDefault="00862311">
            <w:r w:rsidRPr="0062442E">
              <w:rPr>
                <w:b/>
              </w:rPr>
              <w:t>Day 24</w:t>
            </w:r>
          </w:p>
        </w:tc>
        <w:tc>
          <w:tcPr>
            <w:tcW w:w="2874" w:type="dxa"/>
          </w:tcPr>
          <w:p w14:paraId="27C1077F" w14:textId="36A1C213" w:rsidR="00862311" w:rsidRPr="0062442E" w:rsidRDefault="00862311">
            <w:r w:rsidRPr="0062442E">
              <w:rPr>
                <w:b/>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62442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8946" w14:textId="77777777" w:rsidR="00E12C00" w:rsidRDefault="00E12C00" w:rsidP="00A25D69">
      <w:r>
        <w:separator/>
      </w:r>
    </w:p>
  </w:endnote>
  <w:endnote w:type="continuationSeparator" w:id="0">
    <w:p w14:paraId="44BB21EE" w14:textId="77777777" w:rsidR="00E12C00" w:rsidRDefault="00E12C00" w:rsidP="00A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AA5C" w14:textId="77777777" w:rsidR="00A25D69" w:rsidRDefault="00A2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D58B" w14:textId="77777777" w:rsidR="00A25D69" w:rsidRDefault="00A25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F1F8" w14:textId="77777777" w:rsidR="00A25D69" w:rsidRDefault="00A2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A7E0" w14:textId="77777777" w:rsidR="00E12C00" w:rsidRDefault="00E12C00" w:rsidP="00A25D69">
      <w:r>
        <w:separator/>
      </w:r>
    </w:p>
  </w:footnote>
  <w:footnote w:type="continuationSeparator" w:id="0">
    <w:p w14:paraId="40049DB0" w14:textId="77777777" w:rsidR="00E12C00" w:rsidRDefault="00E12C00" w:rsidP="00A2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C80F" w14:textId="77777777" w:rsidR="00A25D69" w:rsidRDefault="00A25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E040" w14:textId="77777777" w:rsidR="00A25D69" w:rsidRDefault="00A25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E09B" w14:textId="77777777" w:rsidR="00A25D69" w:rsidRDefault="00A25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4D5E"/>
    <w:multiLevelType w:val="hybridMultilevel"/>
    <w:tmpl w:val="A1A6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72E3A"/>
    <w:multiLevelType w:val="hybridMultilevel"/>
    <w:tmpl w:val="4894C566"/>
    <w:lvl w:ilvl="0" w:tplc="2DBAB2C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D565E4"/>
    <w:multiLevelType w:val="hybridMultilevel"/>
    <w:tmpl w:val="5328B254"/>
    <w:lvl w:ilvl="0" w:tplc="2DBAB2C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5"/>
    <w:rsid w:val="000B4346"/>
    <w:rsid w:val="00111D2C"/>
    <w:rsid w:val="001D40C3"/>
    <w:rsid w:val="002A4BD5"/>
    <w:rsid w:val="002C7567"/>
    <w:rsid w:val="002E2539"/>
    <w:rsid w:val="00352F0B"/>
    <w:rsid w:val="00360BD7"/>
    <w:rsid w:val="0037454D"/>
    <w:rsid w:val="003B0CF8"/>
    <w:rsid w:val="00475680"/>
    <w:rsid w:val="004A12C5"/>
    <w:rsid w:val="005946FE"/>
    <w:rsid w:val="006145F8"/>
    <w:rsid w:val="0062442E"/>
    <w:rsid w:val="00666F07"/>
    <w:rsid w:val="0067749E"/>
    <w:rsid w:val="006C6A9A"/>
    <w:rsid w:val="007C72F5"/>
    <w:rsid w:val="007E6720"/>
    <w:rsid w:val="00862311"/>
    <w:rsid w:val="008679EF"/>
    <w:rsid w:val="008B0C65"/>
    <w:rsid w:val="008E5F7C"/>
    <w:rsid w:val="009A546C"/>
    <w:rsid w:val="009B6B1D"/>
    <w:rsid w:val="00A25D69"/>
    <w:rsid w:val="00A632A8"/>
    <w:rsid w:val="00AA0138"/>
    <w:rsid w:val="00B01094"/>
    <w:rsid w:val="00B231B0"/>
    <w:rsid w:val="00B36BB1"/>
    <w:rsid w:val="00B72E55"/>
    <w:rsid w:val="00B84B06"/>
    <w:rsid w:val="00C02A25"/>
    <w:rsid w:val="00C90543"/>
    <w:rsid w:val="00C93036"/>
    <w:rsid w:val="00CC244D"/>
    <w:rsid w:val="00D263ED"/>
    <w:rsid w:val="00DF48B7"/>
    <w:rsid w:val="00E12C00"/>
    <w:rsid w:val="00E32F4E"/>
    <w:rsid w:val="00F1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B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ListParagraph">
    <w:name w:val="List Paragraph"/>
    <w:basedOn w:val="Normal"/>
    <w:uiPriority w:val="34"/>
    <w:qFormat/>
    <w:rsid w:val="00B36BB1"/>
    <w:pPr>
      <w:ind w:left="720"/>
      <w:contextualSpacing/>
    </w:pPr>
  </w:style>
  <w:style w:type="paragraph" w:styleId="Header">
    <w:name w:val="header"/>
    <w:basedOn w:val="Normal"/>
    <w:link w:val="HeaderChar"/>
    <w:uiPriority w:val="99"/>
    <w:unhideWhenUsed/>
    <w:rsid w:val="00A25D69"/>
    <w:pPr>
      <w:tabs>
        <w:tab w:val="center" w:pos="4680"/>
        <w:tab w:val="right" w:pos="9360"/>
      </w:tabs>
    </w:pPr>
  </w:style>
  <w:style w:type="character" w:customStyle="1" w:styleId="HeaderChar">
    <w:name w:val="Header Char"/>
    <w:basedOn w:val="DefaultParagraphFont"/>
    <w:link w:val="Header"/>
    <w:uiPriority w:val="99"/>
    <w:rsid w:val="00A25D69"/>
  </w:style>
  <w:style w:type="paragraph" w:styleId="Footer">
    <w:name w:val="footer"/>
    <w:basedOn w:val="Normal"/>
    <w:link w:val="FooterChar"/>
    <w:uiPriority w:val="99"/>
    <w:unhideWhenUsed/>
    <w:rsid w:val="00A25D69"/>
    <w:pPr>
      <w:tabs>
        <w:tab w:val="center" w:pos="4680"/>
        <w:tab w:val="right" w:pos="9360"/>
      </w:tabs>
    </w:pPr>
  </w:style>
  <w:style w:type="character" w:customStyle="1" w:styleId="FooterChar">
    <w:name w:val="Footer Char"/>
    <w:basedOn w:val="DefaultParagraphFont"/>
    <w:link w:val="Footer"/>
    <w:uiPriority w:val="99"/>
    <w:rsid w:val="00A2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4.xml><?xml version="1.0" encoding="utf-8"?>
<ds:datastoreItem xmlns:ds="http://schemas.openxmlformats.org/officeDocument/2006/customXml" ds:itemID="{B16968D4-0D3A-415D-8906-7214B5AC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3</cp:revision>
  <cp:lastPrinted>2018-01-18T20:12:00Z</cp:lastPrinted>
  <dcterms:created xsi:type="dcterms:W3CDTF">2018-02-06T14:59:00Z</dcterms:created>
  <dcterms:modified xsi:type="dcterms:W3CDTF">2018-02-06T16:45:00Z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2018-02-06T08:59:14.1692483-06:00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